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2B" w:rsidRPr="009E672B" w:rsidRDefault="009E672B" w:rsidP="009E672B">
      <w:pPr>
        <w:jc w:val="center"/>
        <w:rPr>
          <w:rFonts w:ascii="Times New Roman" w:hAnsi="Times New Roman" w:cs="Times New Roman"/>
          <w:color w:val="191919" w:themeColor="background1" w:themeShade="1A"/>
          <w:sz w:val="32"/>
          <w:lang w:val="uk-UA"/>
        </w:rPr>
      </w:pPr>
      <w:bookmarkStart w:id="0" w:name="_GoBack"/>
      <w:r w:rsidRPr="009E672B">
        <w:rPr>
          <w:rFonts w:ascii="Times New Roman" w:hAnsi="Times New Roman" w:cs="Times New Roman"/>
          <w:color w:val="191919" w:themeColor="background1" w:themeShade="1A"/>
          <w:sz w:val="32"/>
          <w:lang w:val="uk-UA"/>
        </w:rPr>
        <w:t>Превентивне виховання</w:t>
      </w:r>
    </w:p>
    <w:bookmarkEnd w:id="0"/>
    <w:p w:rsidR="009E672B" w:rsidRPr="009E672B" w:rsidRDefault="009E672B" w:rsidP="009E672B">
      <w:pPr>
        <w:jc w:val="center"/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</w:p>
    <w:p w:rsidR="009E672B" w:rsidRPr="009E672B" w:rsidRDefault="009E672B" w:rsidP="009E672B">
      <w:pPr>
        <w:jc w:val="center"/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СИСТЕМА РОБОТИ З БАТЬКАМИ</w:t>
      </w:r>
    </w:p>
    <w:p w:rsidR="009E672B" w:rsidRPr="009E672B" w:rsidRDefault="009E672B" w:rsidP="009E672B">
      <w:pPr>
        <w:jc w:val="center"/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Пам’ятка</w:t>
      </w:r>
    </w:p>
    <w:p w:rsidR="009E672B" w:rsidRPr="009E672B" w:rsidRDefault="009E672B" w:rsidP="009E672B">
      <w:pPr>
        <w:jc w:val="center"/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ЦЕ НЕОБХІДНО ЗНАТИ БАТЬКАМ!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 xml:space="preserve"> Відповідно до ст. 150 Сімейного Кодексу України «Обов'язки батьків щодо виховання та розвитку дитини»: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-    батьки зобов'язані піклуватися про здоров'я дитини, її фізичний, духовний та моральний розвиток;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-    батьки зобов'язані забезпечити здобуття дитиною повної загальної середньої освіти, готувати її до самостійного життя;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-   батьки зобов'язані поважати дитину;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-   передача дитини на виховання іншим особам не звільняє батьків від обов'язку батьківського піклування щодо неї.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 xml:space="preserve">                   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Відповідно до ст. 155 Сімейного Кодексу України «Здійснення батьківських прав та виконання батьківських обов'язків»: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-    батьківські права не можуть здійснюватися всупереч інтересам дитини;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-    ухилення батьків від виконання батьківських обов'язків є підставою для покладення на них відповідальності, встановленої законом.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 xml:space="preserve">                     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Відповідальність батьків за невиконання  батьківських обов'язків: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-   відібрання дитини у батьків без позбавлення батьківських прав;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-   позбавлення батьків батьківських прав;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-  притягнення батьків до адміністративної та/або кримінальної відповідальності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 xml:space="preserve"> 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БАТЬКИ ПОВИННІ ЗНАТИ,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ЩО ЇХ ДИТИНА МАЄ ПРАВО: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lastRenderedPageBreak/>
        <w:t>-  противитися неналежному виконанню батьками своїх батьківських обов'язків щодо неї;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-  звернутися за захистом своїх прав та інтересів до органу опіки та піклування, інших органів державної влади, органів місцевого самоврядування та громадських організацій;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-  звернутися за захистом своїх прав та інтересів безпосередньо до суду, якщо вона досягла 14 років    (ст. 152 СКУ).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 xml:space="preserve">                      </w:t>
      </w:r>
    </w:p>
    <w:p w:rsidR="009E672B" w:rsidRPr="009E672B" w:rsidRDefault="009E672B" w:rsidP="009E672B">
      <w:pPr>
        <w:jc w:val="center"/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ПОРАДИ БАТЬКАМ: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-  не ставте дитину у становище, коли вона змушена оборонятися брехнею;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-  будьте до кінця, навіть у дрібницях, правдивими і чесними зі своїми дітьми;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-   якнайчастіше спілкуйтеся з дитиною;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-   не допускайте у вашій оселі лайливих слів, привчайте дитину до мовного етикету;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-   прагніть розуміти дитину, запитуючи, чому вона саме так вчинила;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-   якщо Ви гніваєтесь на щось - не зривайте злість на дитині, це призводить до поганих наслідків;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-   щодня говоріть і показуйте дитині, що Ви її любите, обіймайте, цілуйте.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 xml:space="preserve"> 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 xml:space="preserve">Пам'ятайте, діти вчаться тому, чому їх вчать!            </w:t>
      </w:r>
    </w:p>
    <w:p w:rsidR="009E672B" w:rsidRPr="009E672B" w:rsidRDefault="009E672B" w:rsidP="009E672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  <w:r w:rsidRPr="009E672B"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  <w:t>Зразком для дітей змалечку і до останнього мають бути БАТЬКИ!</w:t>
      </w:r>
    </w:p>
    <w:p w:rsidR="0023679B" w:rsidRPr="009E672B" w:rsidRDefault="0023679B">
      <w:pPr>
        <w:rPr>
          <w:rFonts w:ascii="Times New Roman" w:hAnsi="Times New Roman" w:cs="Times New Roman"/>
          <w:color w:val="191919" w:themeColor="background1" w:themeShade="1A"/>
          <w:sz w:val="28"/>
          <w:lang w:val="uk-UA"/>
        </w:rPr>
      </w:pPr>
    </w:p>
    <w:sectPr w:rsidR="0023679B" w:rsidRPr="009E672B" w:rsidSect="0043411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2B"/>
    <w:rsid w:val="0023679B"/>
    <w:rsid w:val="0043411D"/>
    <w:rsid w:val="009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2014-02-24T16:24:00Z</dcterms:created>
  <dcterms:modified xsi:type="dcterms:W3CDTF">2014-02-24T16:29:00Z</dcterms:modified>
</cp:coreProperties>
</file>