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E3" w:rsidRPr="00D250E3" w:rsidRDefault="00D250E3" w:rsidP="00D250E3">
      <w:pPr>
        <w:jc w:val="center"/>
        <w:rPr>
          <w:b/>
          <w:i/>
          <w:sz w:val="48"/>
          <w:szCs w:val="48"/>
          <w:lang w:val="uk-UA"/>
        </w:rPr>
      </w:pPr>
      <w:proofErr w:type="spellStart"/>
      <w:r w:rsidRPr="00D250E3">
        <w:rPr>
          <w:b/>
          <w:i/>
          <w:sz w:val="48"/>
          <w:szCs w:val="48"/>
          <w:lang w:val="uk-UA"/>
        </w:rPr>
        <w:t>Червонознаменівська</w:t>
      </w:r>
      <w:proofErr w:type="spellEnd"/>
      <w:r w:rsidRPr="00D250E3">
        <w:rPr>
          <w:b/>
          <w:i/>
          <w:sz w:val="48"/>
          <w:szCs w:val="48"/>
          <w:lang w:val="uk-UA"/>
        </w:rPr>
        <w:t xml:space="preserve"> школа</w:t>
      </w:r>
      <w:r>
        <w:rPr>
          <w:b/>
          <w:i/>
          <w:sz w:val="48"/>
          <w:szCs w:val="48"/>
          <w:lang w:val="uk-UA"/>
        </w:rPr>
        <w:t xml:space="preserve"> </w:t>
      </w:r>
      <w:r w:rsidRPr="00D250E3">
        <w:rPr>
          <w:b/>
          <w:i/>
          <w:sz w:val="48"/>
          <w:szCs w:val="48"/>
          <w:lang w:val="uk-UA"/>
        </w:rPr>
        <w:t xml:space="preserve"> І – ІІІ ступенів</w:t>
      </w:r>
    </w:p>
    <w:p w:rsidR="00D250E3" w:rsidRPr="00D250E3" w:rsidRDefault="00D250E3" w:rsidP="00D250E3">
      <w:pPr>
        <w:rPr>
          <w:b/>
          <w:i/>
          <w:sz w:val="48"/>
          <w:szCs w:val="48"/>
          <w:lang w:val="uk-UA"/>
        </w:rPr>
      </w:pPr>
    </w:p>
    <w:p w:rsidR="00D250E3" w:rsidRDefault="00D250E3" w:rsidP="00D250E3">
      <w:pPr>
        <w:jc w:val="center"/>
        <w:rPr>
          <w:b/>
          <w:i/>
          <w:sz w:val="72"/>
          <w:szCs w:val="72"/>
          <w:lang w:val="uk-UA"/>
        </w:rPr>
      </w:pPr>
    </w:p>
    <w:p w:rsidR="00D250E3" w:rsidRDefault="00D250E3" w:rsidP="00D250E3">
      <w:pPr>
        <w:jc w:val="center"/>
        <w:rPr>
          <w:b/>
          <w:i/>
          <w:sz w:val="72"/>
          <w:szCs w:val="72"/>
          <w:lang w:val="uk-UA"/>
        </w:rPr>
      </w:pPr>
    </w:p>
    <w:p w:rsidR="00D250E3" w:rsidRDefault="00D250E3" w:rsidP="00D250E3">
      <w:pPr>
        <w:jc w:val="center"/>
        <w:rPr>
          <w:b/>
          <w:i/>
          <w:sz w:val="72"/>
          <w:szCs w:val="72"/>
          <w:lang w:val="uk-UA"/>
        </w:rPr>
      </w:pPr>
    </w:p>
    <w:p w:rsidR="00D250E3" w:rsidRDefault="00D250E3" w:rsidP="00D250E3">
      <w:pPr>
        <w:jc w:val="center"/>
        <w:rPr>
          <w:b/>
          <w:i/>
          <w:sz w:val="72"/>
          <w:szCs w:val="72"/>
          <w:lang w:val="uk-UA"/>
        </w:rPr>
      </w:pPr>
      <w:r>
        <w:rPr>
          <w:b/>
          <w:i/>
          <w:sz w:val="72"/>
          <w:szCs w:val="72"/>
          <w:lang w:val="uk-UA"/>
        </w:rPr>
        <w:t>Всеукраїнський місячник</w:t>
      </w:r>
    </w:p>
    <w:p w:rsidR="00D250E3" w:rsidRDefault="00D250E3" w:rsidP="00D250E3">
      <w:pPr>
        <w:jc w:val="center"/>
        <w:rPr>
          <w:b/>
          <w:i/>
          <w:sz w:val="20"/>
          <w:szCs w:val="20"/>
          <w:lang w:val="uk-UA"/>
        </w:rPr>
      </w:pPr>
      <w:r>
        <w:rPr>
          <w:b/>
          <w:i/>
          <w:sz w:val="72"/>
          <w:szCs w:val="72"/>
          <w:lang w:val="uk-UA"/>
        </w:rPr>
        <w:t>шкільної бібліотеки</w:t>
      </w:r>
    </w:p>
    <w:p w:rsidR="00D250E3" w:rsidRPr="00D250E3" w:rsidRDefault="00D250E3" w:rsidP="00D250E3">
      <w:pPr>
        <w:jc w:val="center"/>
        <w:rPr>
          <w:b/>
          <w:i/>
          <w:sz w:val="20"/>
          <w:szCs w:val="20"/>
          <w:lang w:val="uk-UA"/>
        </w:rPr>
      </w:pPr>
    </w:p>
    <w:p w:rsidR="00D250E3" w:rsidRDefault="00D250E3" w:rsidP="00D250E3">
      <w:pPr>
        <w:jc w:val="center"/>
        <w:rPr>
          <w:b/>
          <w:i/>
          <w:sz w:val="96"/>
          <w:szCs w:val="96"/>
          <w:lang w:val="uk-UA"/>
        </w:rPr>
      </w:pPr>
      <w:r w:rsidRPr="00D250E3">
        <w:rPr>
          <w:b/>
          <w:i/>
          <w:sz w:val="96"/>
          <w:szCs w:val="96"/>
          <w:lang w:val="uk-UA"/>
        </w:rPr>
        <w:t xml:space="preserve">«Шкільна бібліотека </w:t>
      </w:r>
      <w:proofErr w:type="spellStart"/>
      <w:r>
        <w:rPr>
          <w:b/>
          <w:i/>
          <w:sz w:val="96"/>
          <w:szCs w:val="96"/>
          <w:lang w:val="uk-UA"/>
        </w:rPr>
        <w:t>–</w:t>
      </w:r>
      <w:r w:rsidRPr="00D250E3">
        <w:rPr>
          <w:b/>
          <w:i/>
          <w:sz w:val="96"/>
          <w:szCs w:val="96"/>
          <w:lang w:val="uk-UA"/>
        </w:rPr>
        <w:t>стратегічний</w:t>
      </w:r>
      <w:proofErr w:type="spellEnd"/>
    </w:p>
    <w:p w:rsidR="00D250E3" w:rsidRPr="00D250E3" w:rsidRDefault="00D250E3" w:rsidP="00D250E3">
      <w:pPr>
        <w:jc w:val="center"/>
        <w:rPr>
          <w:b/>
          <w:i/>
          <w:sz w:val="96"/>
          <w:szCs w:val="96"/>
          <w:lang w:val="uk-UA"/>
        </w:rPr>
      </w:pPr>
      <w:r w:rsidRPr="00D250E3">
        <w:rPr>
          <w:b/>
          <w:i/>
          <w:sz w:val="96"/>
          <w:szCs w:val="96"/>
          <w:lang w:val="uk-UA"/>
        </w:rPr>
        <w:t xml:space="preserve"> партнер освіти»</w:t>
      </w:r>
    </w:p>
    <w:p w:rsidR="00D250E3" w:rsidRPr="00D250E3" w:rsidRDefault="00D250E3" w:rsidP="00D250E3">
      <w:pPr>
        <w:jc w:val="center"/>
        <w:rPr>
          <w:b/>
          <w:i/>
          <w:sz w:val="96"/>
          <w:szCs w:val="96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D250E3" w:rsidP="00D250E3">
      <w:pPr>
        <w:jc w:val="center"/>
        <w:rPr>
          <w:b/>
          <w:i/>
          <w:sz w:val="52"/>
          <w:szCs w:val="52"/>
          <w:lang w:val="uk-UA"/>
        </w:rPr>
      </w:pPr>
    </w:p>
    <w:p w:rsidR="00D250E3" w:rsidRDefault="00E9469C" w:rsidP="00D250E3">
      <w:pPr>
        <w:jc w:val="center"/>
        <w:rPr>
          <w:b/>
          <w:i/>
          <w:sz w:val="52"/>
          <w:szCs w:val="52"/>
          <w:lang w:val="uk-UA"/>
        </w:rPr>
      </w:pPr>
      <w:r>
        <w:rPr>
          <w:b/>
          <w:i/>
          <w:sz w:val="52"/>
          <w:szCs w:val="52"/>
          <w:lang w:val="uk-UA"/>
        </w:rPr>
        <w:t xml:space="preserve">2014 </w:t>
      </w:r>
      <w:r w:rsidR="00D250E3">
        <w:rPr>
          <w:b/>
          <w:i/>
          <w:sz w:val="52"/>
          <w:szCs w:val="52"/>
          <w:lang w:val="uk-UA"/>
        </w:rPr>
        <w:t>р.</w:t>
      </w:r>
    </w:p>
    <w:p w:rsidR="00152160" w:rsidRDefault="00152160" w:rsidP="00152160">
      <w:pPr>
        <w:rPr>
          <w:b/>
          <w:i/>
          <w:sz w:val="40"/>
          <w:szCs w:val="40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  <w:r w:rsidR="003B5AE4" w:rsidRPr="00152160">
        <w:rPr>
          <w:b/>
          <w:i/>
          <w:sz w:val="40"/>
          <w:szCs w:val="40"/>
          <w:lang w:val="uk-UA"/>
        </w:rPr>
        <w:t>«Шкільна бібліотека –</w:t>
      </w:r>
      <w:r>
        <w:rPr>
          <w:b/>
          <w:i/>
          <w:sz w:val="40"/>
          <w:szCs w:val="40"/>
          <w:lang w:val="uk-UA"/>
        </w:rPr>
        <w:t xml:space="preserve"> </w:t>
      </w:r>
    </w:p>
    <w:p w:rsidR="00D250E3" w:rsidRDefault="00152160" w:rsidP="00152160">
      <w:pPr>
        <w:jc w:val="center"/>
        <w:rPr>
          <w:b/>
          <w:i/>
          <w:sz w:val="40"/>
          <w:szCs w:val="40"/>
          <w:lang w:val="uk-UA"/>
        </w:rPr>
      </w:pPr>
      <w:r>
        <w:rPr>
          <w:b/>
          <w:i/>
          <w:sz w:val="40"/>
          <w:szCs w:val="40"/>
          <w:lang w:val="uk-UA"/>
        </w:rPr>
        <w:t xml:space="preserve">                   </w:t>
      </w:r>
      <w:r w:rsidR="003B5AE4" w:rsidRPr="00152160">
        <w:rPr>
          <w:b/>
          <w:i/>
          <w:sz w:val="40"/>
          <w:szCs w:val="40"/>
          <w:lang w:val="uk-UA"/>
        </w:rPr>
        <w:t>стратегічний</w:t>
      </w:r>
      <w:r w:rsidRPr="00152160">
        <w:rPr>
          <w:b/>
          <w:i/>
          <w:sz w:val="40"/>
          <w:szCs w:val="40"/>
          <w:lang w:val="uk-UA"/>
        </w:rPr>
        <w:t xml:space="preserve"> партнер освіти»</w:t>
      </w:r>
      <w:r w:rsidR="003B5AE4" w:rsidRPr="00152160">
        <w:rPr>
          <w:b/>
          <w:i/>
          <w:sz w:val="40"/>
          <w:szCs w:val="40"/>
          <w:lang w:val="uk-UA"/>
        </w:rPr>
        <w:t xml:space="preserve"> </w:t>
      </w:r>
    </w:p>
    <w:p w:rsidR="00152160" w:rsidRPr="00152160" w:rsidRDefault="00152160" w:rsidP="00152160">
      <w:pPr>
        <w:jc w:val="center"/>
        <w:rPr>
          <w:b/>
          <w:i/>
          <w:sz w:val="40"/>
          <w:szCs w:val="40"/>
          <w:lang w:val="uk-UA"/>
        </w:rPr>
      </w:pPr>
    </w:p>
    <w:p w:rsidR="003B5AE4" w:rsidRPr="003B5AE4" w:rsidRDefault="00B92DF2" w:rsidP="003B5AE4">
      <w:pPr>
        <w:ind w:right="141"/>
        <w:rPr>
          <w:sz w:val="28"/>
          <w:szCs w:val="28"/>
          <w:lang w:val="uk-UA"/>
        </w:rPr>
      </w:pPr>
      <w:r w:rsidRPr="003B5AE4">
        <w:rPr>
          <w:sz w:val="28"/>
          <w:szCs w:val="28"/>
          <w:lang w:val="uk-UA"/>
        </w:rPr>
        <w:t>Щорічно в системі освіти, з метою розкриття потенційних можливостей шкільної бібліотеки, підняття її престижу, привернення уваги вчительської, учнівської та батьківської громадськості до проблем шкільної бібліотеки та популяризації читання в Україні, з 01 по 31 жовтня буде організовуватися Всеукраїнський місячник шкільних бібліотек.</w:t>
      </w:r>
    </w:p>
    <w:p w:rsidR="003B5AE4" w:rsidRPr="003B5AE4" w:rsidRDefault="00B92DF2" w:rsidP="003B5AE4">
      <w:pPr>
        <w:ind w:right="141"/>
        <w:rPr>
          <w:b/>
          <w:bCs/>
          <w:sz w:val="28"/>
          <w:szCs w:val="28"/>
          <w:lang w:val="uk-UA"/>
        </w:rPr>
      </w:pPr>
      <w:r w:rsidRPr="003B5AE4">
        <w:rPr>
          <w:sz w:val="28"/>
          <w:szCs w:val="28"/>
          <w:lang w:val="uk-UA"/>
        </w:rPr>
        <w:t xml:space="preserve"> </w:t>
      </w:r>
      <w:hyperlink r:id="rId5" w:tgtFrame="_blank" w:history="1">
        <w:r w:rsidRPr="003B5AE4">
          <w:rPr>
            <w:rStyle w:val="a3"/>
            <w:sz w:val="28"/>
            <w:szCs w:val="28"/>
            <w:lang w:val="uk-UA"/>
          </w:rPr>
          <w:t>НАКАЗ МОН від 12.08.2014р. №931</w:t>
        </w:r>
      </w:hyperlink>
      <w:r w:rsidRPr="003B5AE4">
        <w:rPr>
          <w:sz w:val="28"/>
          <w:szCs w:val="28"/>
          <w:lang w:val="uk-UA"/>
        </w:rPr>
        <w:br/>
      </w:r>
      <w:r w:rsidR="003B5AE4" w:rsidRPr="003B5AE4">
        <w:rPr>
          <w:sz w:val="28"/>
          <w:szCs w:val="28"/>
          <w:lang w:val="uk-UA"/>
        </w:rPr>
        <w:t xml:space="preserve">    </w:t>
      </w:r>
      <w:r w:rsidRPr="003B5AE4">
        <w:rPr>
          <w:sz w:val="28"/>
          <w:szCs w:val="28"/>
          <w:lang w:val="uk-UA"/>
        </w:rPr>
        <w:t>Всеукраїнський місячник шкільних бібліотек проводитимуть щорічно і триватиме він із 1 по 31 жовтня у рамках Міжнародного місячника шкільних бібліотек.</w:t>
      </w:r>
      <w:r w:rsidRPr="003B5AE4">
        <w:rPr>
          <w:sz w:val="28"/>
          <w:szCs w:val="28"/>
          <w:lang w:val="uk-UA"/>
        </w:rPr>
        <w:br/>
      </w:r>
      <w:r w:rsidRPr="003B5AE4">
        <w:rPr>
          <w:sz w:val="28"/>
          <w:szCs w:val="28"/>
        </w:rPr>
        <w:t xml:space="preserve">Перший </w:t>
      </w:r>
      <w:proofErr w:type="spellStart"/>
      <w:r w:rsidRPr="003B5AE4">
        <w:rPr>
          <w:sz w:val="28"/>
          <w:szCs w:val="28"/>
        </w:rPr>
        <w:t>Місячник</w:t>
      </w:r>
      <w:proofErr w:type="spellEnd"/>
      <w:r w:rsidRPr="003B5AE4">
        <w:rPr>
          <w:sz w:val="28"/>
          <w:szCs w:val="28"/>
        </w:rPr>
        <w:t xml:space="preserve"> </w:t>
      </w:r>
      <w:proofErr w:type="spellStart"/>
      <w:r w:rsidRPr="003B5AE4">
        <w:rPr>
          <w:sz w:val="28"/>
          <w:szCs w:val="28"/>
        </w:rPr>
        <w:t>проходитиме</w:t>
      </w:r>
      <w:proofErr w:type="spellEnd"/>
      <w:r w:rsidRPr="003B5AE4">
        <w:rPr>
          <w:sz w:val="28"/>
          <w:szCs w:val="28"/>
        </w:rPr>
        <w:t xml:space="preserve"> </w:t>
      </w:r>
      <w:proofErr w:type="spellStart"/>
      <w:proofErr w:type="gramStart"/>
      <w:r w:rsidRPr="003B5AE4">
        <w:rPr>
          <w:sz w:val="28"/>
          <w:szCs w:val="28"/>
        </w:rPr>
        <w:t>п</w:t>
      </w:r>
      <w:proofErr w:type="gramEnd"/>
      <w:r w:rsidRPr="003B5AE4">
        <w:rPr>
          <w:sz w:val="28"/>
          <w:szCs w:val="28"/>
        </w:rPr>
        <w:t>ід</w:t>
      </w:r>
      <w:proofErr w:type="spellEnd"/>
      <w:r w:rsidRPr="003B5AE4">
        <w:rPr>
          <w:sz w:val="28"/>
          <w:szCs w:val="28"/>
        </w:rPr>
        <w:t xml:space="preserve"> </w:t>
      </w:r>
      <w:proofErr w:type="spellStart"/>
      <w:r w:rsidRPr="003B5AE4">
        <w:rPr>
          <w:sz w:val="28"/>
          <w:szCs w:val="28"/>
        </w:rPr>
        <w:t>гаслом</w:t>
      </w:r>
      <w:proofErr w:type="spellEnd"/>
      <w:r w:rsidRPr="003B5AE4">
        <w:rPr>
          <w:sz w:val="28"/>
          <w:szCs w:val="28"/>
        </w:rPr>
        <w:t xml:space="preserve">: </w:t>
      </w:r>
      <w:r w:rsidRPr="003B5AE4">
        <w:rPr>
          <w:b/>
          <w:bCs/>
          <w:sz w:val="28"/>
          <w:szCs w:val="28"/>
        </w:rPr>
        <w:t>«</w:t>
      </w:r>
      <w:proofErr w:type="spellStart"/>
      <w:r w:rsidRPr="003B5AE4">
        <w:rPr>
          <w:b/>
          <w:bCs/>
          <w:sz w:val="28"/>
          <w:szCs w:val="28"/>
        </w:rPr>
        <w:t>Шкільна</w:t>
      </w:r>
      <w:proofErr w:type="spellEnd"/>
      <w:r w:rsidRPr="003B5AE4">
        <w:rPr>
          <w:b/>
          <w:bCs/>
          <w:sz w:val="28"/>
          <w:szCs w:val="28"/>
        </w:rPr>
        <w:t xml:space="preserve"> </w:t>
      </w:r>
      <w:proofErr w:type="spellStart"/>
      <w:r w:rsidRPr="003B5AE4">
        <w:rPr>
          <w:b/>
          <w:bCs/>
          <w:sz w:val="28"/>
          <w:szCs w:val="28"/>
        </w:rPr>
        <w:t>бібліотека</w:t>
      </w:r>
      <w:proofErr w:type="spellEnd"/>
      <w:r w:rsidRPr="003B5AE4">
        <w:rPr>
          <w:b/>
          <w:bCs/>
          <w:sz w:val="28"/>
          <w:szCs w:val="28"/>
        </w:rPr>
        <w:t xml:space="preserve"> — </w:t>
      </w:r>
      <w:proofErr w:type="spellStart"/>
      <w:r w:rsidRPr="003B5AE4">
        <w:rPr>
          <w:b/>
          <w:bCs/>
          <w:sz w:val="28"/>
          <w:szCs w:val="28"/>
        </w:rPr>
        <w:t>стратегічний</w:t>
      </w:r>
      <w:proofErr w:type="spellEnd"/>
      <w:r w:rsidRPr="003B5AE4">
        <w:rPr>
          <w:b/>
          <w:bCs/>
          <w:sz w:val="28"/>
          <w:szCs w:val="28"/>
        </w:rPr>
        <w:t xml:space="preserve"> партнер </w:t>
      </w:r>
      <w:proofErr w:type="spellStart"/>
      <w:r w:rsidRPr="003B5AE4">
        <w:rPr>
          <w:b/>
          <w:bCs/>
          <w:sz w:val="28"/>
          <w:szCs w:val="28"/>
        </w:rPr>
        <w:t>освіти</w:t>
      </w:r>
      <w:proofErr w:type="spellEnd"/>
      <w:r w:rsidRPr="003B5AE4">
        <w:rPr>
          <w:b/>
          <w:bCs/>
          <w:sz w:val="28"/>
          <w:szCs w:val="28"/>
        </w:rPr>
        <w:t>».</w:t>
      </w:r>
    </w:p>
    <w:p w:rsidR="00152160" w:rsidRDefault="00B92DF2" w:rsidP="003B5AE4">
      <w:pPr>
        <w:ind w:right="141"/>
        <w:rPr>
          <w:sz w:val="28"/>
          <w:szCs w:val="28"/>
          <w:lang w:val="uk-UA"/>
        </w:rPr>
      </w:pPr>
      <w:r w:rsidRPr="003B5AE4">
        <w:rPr>
          <w:sz w:val="28"/>
          <w:szCs w:val="28"/>
          <w:lang w:val="uk-UA"/>
        </w:rPr>
        <w:t xml:space="preserve"> Метою Місячника є об’єднання духовних ті інтелектуальних ресурсів України для розвитку вітчизняних шкільних бібліотек як каталізаторів процесі</w:t>
      </w:r>
      <w:r w:rsidR="003B5AE4" w:rsidRPr="003B5AE4">
        <w:rPr>
          <w:sz w:val="28"/>
          <w:szCs w:val="28"/>
          <w:lang w:val="uk-UA"/>
        </w:rPr>
        <w:t xml:space="preserve">в виховання, освіти та розвитку </w:t>
      </w:r>
      <w:r w:rsidRPr="003B5AE4">
        <w:rPr>
          <w:sz w:val="28"/>
          <w:szCs w:val="28"/>
          <w:lang w:val="uk-UA"/>
        </w:rPr>
        <w:t>дітей та юнацтва.</w:t>
      </w:r>
    </w:p>
    <w:p w:rsidR="00152160" w:rsidRDefault="00B92DF2" w:rsidP="003B5AE4">
      <w:pPr>
        <w:ind w:right="141"/>
        <w:rPr>
          <w:sz w:val="28"/>
          <w:szCs w:val="28"/>
          <w:lang w:val="uk-UA"/>
        </w:rPr>
      </w:pPr>
      <w:r w:rsidRPr="003B5AE4">
        <w:rPr>
          <w:sz w:val="28"/>
          <w:szCs w:val="28"/>
          <w:lang w:val="uk-UA"/>
        </w:rPr>
        <w:br/>
        <w:t>Для утвердження значення бібліотеки на обласному рівні рекомендують організувати різноманітні заходи:</w:t>
      </w:r>
      <w:r w:rsidRPr="003B5AE4">
        <w:rPr>
          <w:sz w:val="28"/>
          <w:szCs w:val="28"/>
          <w:lang w:val="uk-UA"/>
        </w:rPr>
        <w:br/>
        <w:t>• тиждень популяризації дитячого читання «Час читати» за</w:t>
      </w:r>
      <w:r w:rsidR="003B5AE4" w:rsidRPr="003B5AE4">
        <w:rPr>
          <w:sz w:val="28"/>
          <w:szCs w:val="28"/>
          <w:lang w:val="uk-UA"/>
        </w:rPr>
        <w:t xml:space="preserve"> участю видавців, письменників, </w:t>
      </w:r>
      <w:r w:rsidRPr="003B5AE4">
        <w:rPr>
          <w:sz w:val="28"/>
          <w:szCs w:val="28"/>
          <w:lang w:val="uk-UA"/>
        </w:rPr>
        <w:t>батьків, бібліотекарів;</w:t>
      </w:r>
      <w:r w:rsidRPr="003B5AE4">
        <w:rPr>
          <w:sz w:val="28"/>
          <w:szCs w:val="28"/>
          <w:lang w:val="uk-UA"/>
        </w:rPr>
        <w:br/>
        <w:t>• конкурси на краще гасло та логотип до Місячника;</w:t>
      </w:r>
      <w:r w:rsidRPr="003B5AE4">
        <w:rPr>
          <w:sz w:val="28"/>
          <w:szCs w:val="28"/>
          <w:lang w:val="uk-UA"/>
        </w:rPr>
        <w:br/>
        <w:t>• висвітлити проведені заходи у ЗМІ;</w:t>
      </w:r>
      <w:r w:rsidRPr="003B5AE4">
        <w:rPr>
          <w:sz w:val="28"/>
          <w:szCs w:val="28"/>
          <w:lang w:val="uk-UA"/>
        </w:rPr>
        <w:br/>
        <w:t>• нагородити кращих шкільних бібліотекарів грамотами, подяками.</w:t>
      </w:r>
    </w:p>
    <w:p w:rsidR="00D250E3" w:rsidRPr="003B5AE4" w:rsidRDefault="00B92DF2" w:rsidP="003B5AE4">
      <w:pPr>
        <w:ind w:right="141"/>
        <w:rPr>
          <w:b/>
          <w:i/>
          <w:sz w:val="28"/>
          <w:szCs w:val="28"/>
          <w:lang w:val="uk-UA"/>
        </w:rPr>
      </w:pPr>
      <w:r w:rsidRPr="003B5AE4">
        <w:rPr>
          <w:sz w:val="28"/>
          <w:szCs w:val="28"/>
          <w:lang w:val="uk-UA"/>
        </w:rPr>
        <w:br/>
      </w:r>
      <w:r w:rsidRPr="00E96338">
        <w:rPr>
          <w:sz w:val="28"/>
          <w:szCs w:val="28"/>
          <w:lang w:val="uk-UA"/>
        </w:rPr>
        <w:t>На вибір навчального закладу можна провести такі заходи:</w:t>
      </w:r>
      <w:r w:rsidRPr="00E96338">
        <w:rPr>
          <w:sz w:val="28"/>
          <w:szCs w:val="28"/>
          <w:lang w:val="uk-UA"/>
        </w:rPr>
        <w:br/>
        <w:t>• екскурсії-ігри;</w:t>
      </w:r>
      <w:r w:rsidRPr="00E96338">
        <w:rPr>
          <w:sz w:val="28"/>
          <w:szCs w:val="28"/>
          <w:lang w:val="uk-UA"/>
        </w:rPr>
        <w:br/>
        <w:t>• дні дозвілля;</w:t>
      </w:r>
      <w:r w:rsidRPr="00E96338">
        <w:rPr>
          <w:sz w:val="28"/>
          <w:szCs w:val="28"/>
          <w:lang w:val="uk-UA"/>
        </w:rPr>
        <w:br/>
        <w:t>• зустрічі з письменниками;</w:t>
      </w:r>
      <w:r w:rsidRPr="00E96338">
        <w:rPr>
          <w:sz w:val="28"/>
          <w:szCs w:val="28"/>
          <w:lang w:val="uk-UA"/>
        </w:rPr>
        <w:br/>
        <w:t>• презентації нових видань;</w:t>
      </w:r>
      <w:r w:rsidRPr="00E96338">
        <w:rPr>
          <w:sz w:val="28"/>
          <w:szCs w:val="28"/>
          <w:lang w:val="uk-UA"/>
        </w:rPr>
        <w:br/>
        <w:t>• літературні аукціони;</w:t>
      </w:r>
      <w:r w:rsidRPr="00E96338">
        <w:rPr>
          <w:sz w:val="28"/>
          <w:szCs w:val="28"/>
          <w:lang w:val="uk-UA"/>
        </w:rPr>
        <w:br/>
        <w:t>• театралізовані вистави художніх творів;</w:t>
      </w:r>
      <w:r w:rsidRPr="00E96338">
        <w:rPr>
          <w:sz w:val="28"/>
          <w:szCs w:val="28"/>
          <w:lang w:val="uk-UA"/>
        </w:rPr>
        <w:br/>
        <w:t>• літературні вікторини;</w:t>
      </w:r>
      <w:r w:rsidRPr="00E96338">
        <w:rPr>
          <w:sz w:val="28"/>
          <w:szCs w:val="28"/>
          <w:lang w:val="uk-UA"/>
        </w:rPr>
        <w:br/>
        <w:t>• бібліотечні уроки;</w:t>
      </w:r>
      <w:r w:rsidRPr="00E96338">
        <w:rPr>
          <w:sz w:val="28"/>
          <w:szCs w:val="28"/>
          <w:lang w:val="uk-UA"/>
        </w:rPr>
        <w:br/>
        <w:t>• дні інформації;</w:t>
      </w:r>
      <w:r w:rsidRPr="00E96338">
        <w:rPr>
          <w:sz w:val="28"/>
          <w:szCs w:val="28"/>
          <w:lang w:val="uk-UA"/>
        </w:rPr>
        <w:br/>
        <w:t>• відео</w:t>
      </w:r>
      <w:r w:rsidR="00E96338">
        <w:rPr>
          <w:sz w:val="28"/>
          <w:szCs w:val="28"/>
          <w:lang w:val="uk-UA"/>
        </w:rPr>
        <w:t xml:space="preserve"> </w:t>
      </w:r>
      <w:r w:rsidRPr="00E96338">
        <w:rPr>
          <w:sz w:val="28"/>
          <w:szCs w:val="28"/>
          <w:lang w:val="uk-UA"/>
        </w:rPr>
        <w:t xml:space="preserve">- та </w:t>
      </w:r>
      <w:proofErr w:type="spellStart"/>
      <w:r w:rsidRPr="003B5AE4">
        <w:rPr>
          <w:sz w:val="28"/>
          <w:szCs w:val="28"/>
        </w:rPr>
        <w:t>web</w:t>
      </w:r>
      <w:r w:rsidRPr="00E96338">
        <w:rPr>
          <w:sz w:val="28"/>
          <w:szCs w:val="28"/>
          <w:lang w:val="uk-UA"/>
        </w:rPr>
        <w:t>-перегляди</w:t>
      </w:r>
      <w:proofErr w:type="spellEnd"/>
      <w:r w:rsidRPr="00E96338">
        <w:rPr>
          <w:sz w:val="28"/>
          <w:szCs w:val="28"/>
          <w:lang w:val="uk-UA"/>
        </w:rPr>
        <w:t>;</w:t>
      </w:r>
      <w:r w:rsidRPr="00E96338">
        <w:rPr>
          <w:sz w:val="28"/>
          <w:szCs w:val="28"/>
          <w:lang w:val="uk-UA"/>
        </w:rPr>
        <w:br/>
        <w:t>• підготувати тематичні виставки літератури.</w:t>
      </w:r>
    </w:p>
    <w:p w:rsidR="00710ED2" w:rsidRDefault="00710ED2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152160" w:rsidRDefault="00152160" w:rsidP="003B5AE4">
      <w:pPr>
        <w:rPr>
          <w:lang w:val="uk-UA"/>
        </w:rPr>
      </w:pPr>
    </w:p>
    <w:p w:rsidR="00EF7BB5" w:rsidRDefault="00EF7BB5" w:rsidP="00EF7BB5">
      <w:pPr>
        <w:pStyle w:val="a4"/>
        <w:ind w:left="0"/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lastRenderedPageBreak/>
        <w:t>Читання як фактор соціального успіху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Про важливість читання говорять багато, про те далеко не всі розуміють, наскільки читання збагачує духовний світ людини. 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Отже, читання – це здатність фіксувати слова або речення та розуміти інформацію, яку вони несуть. Це процес розуміння  написаного тексту та вміння точно визначити значення надрукованих слів або речення.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Читання – це складний процес, який потребує постійної уваги, напруги всіх розумових сил, а головне – бажання.</w:t>
      </w:r>
    </w:p>
    <w:p w:rsidR="00EF7BB5" w:rsidRPr="006E73E2" w:rsidRDefault="00EF7BB5" w:rsidP="00EF7BB5">
      <w:pPr>
        <w:pStyle w:val="a4"/>
        <w:ind w:left="0"/>
        <w:jc w:val="center"/>
        <w:rPr>
          <w:b/>
          <w:sz w:val="28"/>
          <w:szCs w:val="28"/>
          <w:lang w:val="uk-UA"/>
        </w:rPr>
      </w:pPr>
      <w:r w:rsidRPr="006E73E2">
        <w:rPr>
          <w:b/>
          <w:sz w:val="28"/>
          <w:szCs w:val="28"/>
          <w:lang w:val="uk-UA"/>
        </w:rPr>
        <w:t>Читання поглиблює</w:t>
      </w:r>
    </w:p>
    <w:p w:rsidR="00EF7BB5" w:rsidRPr="006E73E2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6E73E2">
        <w:rPr>
          <w:b/>
          <w:sz w:val="28"/>
          <w:szCs w:val="28"/>
          <w:lang w:val="uk-UA"/>
        </w:rPr>
        <w:t>мислення, збуджує</w:t>
      </w:r>
    </w:p>
    <w:p w:rsidR="00EF7BB5" w:rsidRPr="006E73E2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6E73E2">
        <w:rPr>
          <w:b/>
          <w:sz w:val="28"/>
          <w:szCs w:val="28"/>
          <w:lang w:val="uk-UA"/>
        </w:rPr>
        <w:t>думку до пошуків</w:t>
      </w:r>
    </w:p>
    <w:p w:rsidR="00EF7BB5" w:rsidRPr="006E73E2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</w:t>
      </w:r>
      <w:r w:rsidRPr="006E73E2">
        <w:rPr>
          <w:b/>
          <w:sz w:val="28"/>
          <w:szCs w:val="28"/>
          <w:lang w:val="uk-UA"/>
        </w:rPr>
        <w:t>і аналізу явищ.</w:t>
      </w:r>
    </w:p>
    <w:p w:rsidR="00EF7BB5" w:rsidRDefault="00EF7BB5" w:rsidP="00EF7BB5">
      <w:pPr>
        <w:pStyle w:val="a4"/>
        <w:ind w:left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</w:t>
      </w:r>
      <w:r w:rsidRPr="006E73E2">
        <w:rPr>
          <w:b/>
          <w:sz w:val="28"/>
          <w:szCs w:val="28"/>
          <w:lang w:val="uk-UA"/>
        </w:rPr>
        <w:t>М.І.Калінін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Саме читання допомагає нашій особистості стати трохи досконаліше в цьому недосконалому світі, воно додає світла в наші темні душі, вчить бути терпимими  до ближнього. На жаль, любов до читання помітно згасла – все замінив комп’ютер і Інтернет. Погодьтесь, у щільному графіку сучасної людини досить важко знайти вільний час для читання. Але треба зауважити, що і у наш час є ті, хто розуміє величезне значення читання для розвитку кругозору, сприймає його як «точилу» для розуму, усвідомлює соціальну спрямованість читання!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Не дивуйтеся, але скільки користі для здоров’я приносить занурення у світ букв і речень. Це свого роду пігулка проти стресу. Настрій помітно поліпшується, душа відбуває в країну фантазій, де не існує зла й розчарувань. Обов’язок кожного батька – прищеплювати любов до читання своїм дітям, розповідати про користь цього заняття. 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</w:p>
    <w:p w:rsidR="00EF7BB5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  <w:r w:rsidRPr="006E73E2">
        <w:rPr>
          <w:b/>
          <w:sz w:val="28"/>
          <w:szCs w:val="28"/>
          <w:lang w:val="uk-UA"/>
        </w:rPr>
        <w:t xml:space="preserve">Вчені давно довели, що читання </w:t>
      </w:r>
    </w:p>
    <w:p w:rsidR="00EF7BB5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  <w:r w:rsidRPr="006E73E2">
        <w:rPr>
          <w:b/>
          <w:sz w:val="28"/>
          <w:szCs w:val="28"/>
          <w:lang w:val="uk-UA"/>
        </w:rPr>
        <w:t>робить людину молодшою.</w:t>
      </w:r>
    </w:p>
    <w:p w:rsidR="00EF7BB5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6E73E2">
        <w:rPr>
          <w:sz w:val="28"/>
          <w:szCs w:val="28"/>
          <w:lang w:val="uk-UA"/>
        </w:rPr>
        <w:t xml:space="preserve">Для дітей  буде дуже добре, </w:t>
      </w:r>
      <w:r>
        <w:rPr>
          <w:sz w:val="28"/>
          <w:szCs w:val="28"/>
          <w:lang w:val="uk-UA"/>
        </w:rPr>
        <w:t xml:space="preserve">як що їм прочитати найбільш цікаву історію вголос, особливо на самому початку їхнього читацького шляху! Вони починають дивитися на історію в перспективі, її структуру,їхня душа відкривається для співчуття. Неважливо, який жанр воліє ваша дитина: і фантастика, і детектив, і казка в будь-яких її проявах благодатно діють на творче мислення,  створюючи в голові цілий світ образів. </w:t>
      </w:r>
    </w:p>
    <w:p w:rsidR="00EF7BB5" w:rsidRDefault="00EF7BB5" w:rsidP="00EF7BB5">
      <w:pPr>
        <w:pStyle w:val="a4"/>
        <w:ind w:left="0"/>
        <w:rPr>
          <w:sz w:val="28"/>
          <w:szCs w:val="28"/>
          <w:lang w:val="uk-UA"/>
        </w:rPr>
      </w:pPr>
    </w:p>
    <w:p w:rsidR="00EF7BB5" w:rsidRPr="00EF7BB5" w:rsidRDefault="00EF7BB5" w:rsidP="00EF7BB5">
      <w:pPr>
        <w:pStyle w:val="a4"/>
        <w:ind w:left="0"/>
        <w:rPr>
          <w:b/>
          <w:sz w:val="28"/>
          <w:szCs w:val="28"/>
          <w:lang w:val="uk-UA"/>
        </w:rPr>
      </w:pPr>
      <w:r w:rsidRPr="00EF7BB5">
        <w:rPr>
          <w:b/>
          <w:sz w:val="28"/>
          <w:szCs w:val="28"/>
          <w:lang w:val="uk-UA"/>
        </w:rPr>
        <w:t>Читання – це поштовх у духовному розвитку людини, воно впливає на моральні орієнтири читача.</w:t>
      </w:r>
    </w:p>
    <w:p w:rsidR="00EF7BB5" w:rsidRPr="00EF7BB5" w:rsidRDefault="00EF7BB5" w:rsidP="00EF7BB5">
      <w:pPr>
        <w:rPr>
          <w:sz w:val="28"/>
          <w:szCs w:val="28"/>
          <w:lang w:val="uk-UA"/>
        </w:rPr>
      </w:pPr>
    </w:p>
    <w:p w:rsidR="00152160" w:rsidRPr="00561219" w:rsidRDefault="00A65D57" w:rsidP="00A65D57">
      <w:pPr>
        <w:jc w:val="center"/>
        <w:rPr>
          <w:b/>
          <w:i/>
          <w:sz w:val="36"/>
          <w:szCs w:val="36"/>
          <w:lang w:val="uk-UA"/>
        </w:rPr>
      </w:pPr>
      <w:r w:rsidRPr="00561219">
        <w:rPr>
          <w:b/>
          <w:i/>
          <w:sz w:val="36"/>
          <w:szCs w:val="36"/>
          <w:lang w:val="uk-UA"/>
        </w:rPr>
        <w:t>Активні форми роботи у вихованні інтересу до читання</w:t>
      </w:r>
    </w:p>
    <w:p w:rsidR="00A65D57" w:rsidRDefault="00A65D57" w:rsidP="00A65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A65D57">
        <w:rPr>
          <w:sz w:val="28"/>
          <w:szCs w:val="28"/>
          <w:lang w:val="uk-UA"/>
        </w:rPr>
        <w:t xml:space="preserve">   «Тільки там</w:t>
      </w:r>
      <w:r>
        <w:rPr>
          <w:sz w:val="28"/>
          <w:szCs w:val="28"/>
          <w:lang w:val="uk-UA"/>
        </w:rPr>
        <w:t>,</w:t>
      </w:r>
      <w:r w:rsidRPr="00A65D57">
        <w:rPr>
          <w:sz w:val="28"/>
          <w:szCs w:val="28"/>
          <w:lang w:val="uk-UA"/>
        </w:rPr>
        <w:t xml:space="preserve"> де читають батьки</w:t>
      </w:r>
      <w:r>
        <w:rPr>
          <w:sz w:val="28"/>
          <w:szCs w:val="28"/>
          <w:lang w:val="uk-UA"/>
        </w:rPr>
        <w:t>, зростає дитина, яка читає</w:t>
      </w:r>
      <w:r w:rsidRPr="00A65D57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, - сказав </w:t>
      </w:r>
      <w:proofErr w:type="spellStart"/>
      <w:r>
        <w:rPr>
          <w:sz w:val="28"/>
          <w:szCs w:val="28"/>
          <w:lang w:val="uk-UA"/>
        </w:rPr>
        <w:t>Януш</w:t>
      </w:r>
      <w:proofErr w:type="spellEnd"/>
      <w:r>
        <w:rPr>
          <w:sz w:val="28"/>
          <w:szCs w:val="28"/>
          <w:lang w:val="uk-UA"/>
        </w:rPr>
        <w:t xml:space="preserve">  Корчак. Інтерес до читання значною мірою залежить від ставлення до книги в сім</w:t>
      </w:r>
      <w:r w:rsidRPr="00A65D57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 xml:space="preserve">ї. </w:t>
      </w:r>
    </w:p>
    <w:p w:rsidR="00A65D57" w:rsidRDefault="00A65D57" w:rsidP="00A65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Виховання любові до книги розпочинається саме з тієї митті, коли дитина вперше перегорне сторінки гарно ілюстрованої книги. Читаючи діти книжку, показуючи малюнки, батьки знайомлять її з навколишнім світом саме зі сторінок книги.</w:t>
      </w:r>
      <w:r w:rsidR="0071123C">
        <w:rPr>
          <w:sz w:val="28"/>
          <w:szCs w:val="28"/>
          <w:lang w:val="uk-UA"/>
        </w:rPr>
        <w:t xml:space="preserve"> Не рідко серед улюблених іграшок чи не найперше місце займає книга.</w:t>
      </w:r>
    </w:p>
    <w:p w:rsidR="0071123C" w:rsidRDefault="0071123C" w:rsidP="00A65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Василь Сухомлинський писав</w:t>
      </w:r>
      <w:r w:rsidRPr="00EF7BB5">
        <w:rPr>
          <w:b/>
          <w:sz w:val="28"/>
          <w:szCs w:val="28"/>
          <w:lang w:val="uk-UA"/>
        </w:rPr>
        <w:t>: «…Читання як джерело  духовного збагачення не зводиться до вміння читати: з цього вміння воно тільки починається…»</w:t>
      </w:r>
      <w:r w:rsidR="00DA452F" w:rsidRPr="00EF7BB5">
        <w:rPr>
          <w:b/>
          <w:sz w:val="28"/>
          <w:szCs w:val="28"/>
          <w:lang w:val="uk-UA"/>
        </w:rPr>
        <w:t>.</w:t>
      </w:r>
      <w:r w:rsidR="00DA452F">
        <w:rPr>
          <w:sz w:val="28"/>
          <w:szCs w:val="28"/>
          <w:lang w:val="uk-UA"/>
        </w:rPr>
        <w:t xml:space="preserve"> Тому треба домагатися не читання заради читання,а культури читання як самостійної діяльності дитини у світі книжок</w:t>
      </w:r>
      <w:r w:rsidR="00E96338">
        <w:rPr>
          <w:sz w:val="28"/>
          <w:szCs w:val="28"/>
          <w:lang w:val="uk-UA"/>
        </w:rPr>
        <w:t>, з якої починається її освіта, самовиховання, формування високих художніх смаків, гармонійний розвиток особистості. Підростаючи, дитина постійно спілкується з книгою: вдома, у дитячому садку,в школі.</w:t>
      </w:r>
    </w:p>
    <w:p w:rsidR="00E96338" w:rsidRDefault="00E96338" w:rsidP="00A65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Вивчаючи Буквар, дитина формує інтерес до читання, підвищується її зацікавленість, бажання самому прочитати книжку. Дуже важливо підтримати її в цьому. Від т</w:t>
      </w:r>
      <w:r w:rsidR="00E95C44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сної співпрац</w:t>
      </w:r>
      <w:r w:rsidR="00E95C44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бібліотекаря</w:t>
      </w:r>
      <w:r w:rsidR="00E95C44">
        <w:rPr>
          <w:sz w:val="28"/>
          <w:szCs w:val="28"/>
          <w:lang w:val="uk-UA"/>
        </w:rPr>
        <w:t>, учителя початкових класів, класного керівника великою мірою залежить те, чи стануть діти активними читачами, полюблять книжку.</w:t>
      </w:r>
    </w:p>
    <w:p w:rsidR="00E95C44" w:rsidRDefault="00E95C44" w:rsidP="00A65D5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Перед вчителем і бібліотекарем стоять одні й ті самі завдання:</w:t>
      </w:r>
    </w:p>
    <w:p w:rsidR="00E95C44" w:rsidRDefault="00E95C44" w:rsidP="00E95C4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всебічно розвиненої особистості;</w:t>
      </w:r>
    </w:p>
    <w:p w:rsidR="00E95C44" w:rsidRDefault="00E95C44" w:rsidP="00E95C4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прищеплення любов до книги;</w:t>
      </w:r>
    </w:p>
    <w:p w:rsidR="00E95C44" w:rsidRDefault="00E95C44" w:rsidP="00E95C4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виховання культури читання;</w:t>
      </w:r>
    </w:p>
    <w:p w:rsidR="00E95C44" w:rsidRDefault="00E95C44" w:rsidP="00E95C4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формування у дітей активної життєвої позиції;</w:t>
      </w:r>
    </w:p>
    <w:p w:rsidR="00E95C44" w:rsidRDefault="00E95C44" w:rsidP="00E95C44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прищеплення любов до рідної мови, народних традицій.</w:t>
      </w:r>
    </w:p>
    <w:p w:rsidR="00DC344A" w:rsidRDefault="00E95C44" w:rsidP="00E95C4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Зв'язок з учителями сприяє точнішому виявленню читацьких інтересів, тіснішому контакту з дітьми для подальшої </w:t>
      </w:r>
      <w:r w:rsidR="00DC344A">
        <w:rPr>
          <w:sz w:val="28"/>
          <w:szCs w:val="28"/>
          <w:lang w:val="uk-UA"/>
        </w:rPr>
        <w:t xml:space="preserve">індивідуальної </w:t>
      </w:r>
      <w:r>
        <w:rPr>
          <w:sz w:val="28"/>
          <w:szCs w:val="28"/>
          <w:lang w:val="uk-UA"/>
        </w:rPr>
        <w:t>роботи</w:t>
      </w:r>
      <w:r w:rsidR="00DC344A">
        <w:rPr>
          <w:sz w:val="28"/>
          <w:szCs w:val="28"/>
          <w:lang w:val="uk-UA"/>
        </w:rPr>
        <w:t>, надає можливість для спільного проведення масової роботи з пропаганди книги.</w:t>
      </w:r>
    </w:p>
    <w:p w:rsidR="00DC344A" w:rsidRDefault="00DC344A" w:rsidP="00E95C44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Протягом навчального року використовують різні форми роботи з виховання любові та бережного ставлення до книги, а саме: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DC344A">
        <w:rPr>
          <w:sz w:val="28"/>
          <w:szCs w:val="28"/>
          <w:lang w:val="uk-UA"/>
        </w:rPr>
        <w:t>иставки літератури під час проведення предметних тижнів, виховні години, урок позакласного читання;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</w:t>
      </w:r>
      <w:r w:rsidR="00DC344A">
        <w:rPr>
          <w:sz w:val="28"/>
          <w:szCs w:val="28"/>
          <w:lang w:val="uk-UA"/>
        </w:rPr>
        <w:t>кскурсії «Зустріч у читай місці»;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</w:t>
      </w:r>
      <w:r w:rsidR="00DC344A">
        <w:rPr>
          <w:sz w:val="28"/>
          <w:szCs w:val="28"/>
          <w:lang w:val="uk-UA"/>
        </w:rPr>
        <w:t>ібліотечні уроки;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C344A">
        <w:rPr>
          <w:sz w:val="28"/>
          <w:szCs w:val="28"/>
          <w:lang w:val="uk-UA"/>
        </w:rPr>
        <w:t>наліз читання;</w:t>
      </w:r>
    </w:p>
    <w:p w:rsidR="00E95C44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DC344A">
        <w:rPr>
          <w:sz w:val="28"/>
          <w:szCs w:val="28"/>
          <w:lang w:val="uk-UA"/>
        </w:rPr>
        <w:t>питування – інтерв’ю «Що ми читаємо сьогодні»</w:t>
      </w:r>
      <w:r w:rsidR="00E95C44" w:rsidRPr="00DC344A">
        <w:rPr>
          <w:sz w:val="28"/>
          <w:szCs w:val="28"/>
          <w:lang w:val="uk-UA"/>
        </w:rPr>
        <w:t xml:space="preserve"> </w:t>
      </w:r>
      <w:r w:rsidR="00DC344A">
        <w:rPr>
          <w:sz w:val="28"/>
          <w:szCs w:val="28"/>
          <w:lang w:val="uk-UA"/>
        </w:rPr>
        <w:t>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DC344A">
        <w:rPr>
          <w:sz w:val="28"/>
          <w:szCs w:val="28"/>
          <w:lang w:val="uk-UA"/>
        </w:rPr>
        <w:t>обота з учнями, які мають слабку техніку читання;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DC344A">
        <w:rPr>
          <w:sz w:val="28"/>
          <w:szCs w:val="28"/>
          <w:lang w:val="uk-UA"/>
        </w:rPr>
        <w:t>вято Букваря;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DC344A">
        <w:rPr>
          <w:sz w:val="28"/>
          <w:szCs w:val="28"/>
          <w:lang w:val="uk-UA"/>
        </w:rPr>
        <w:t>освята в читачі;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</w:t>
      </w:r>
      <w:r w:rsidR="00DC344A">
        <w:rPr>
          <w:sz w:val="28"/>
          <w:szCs w:val="28"/>
          <w:lang w:val="uk-UA"/>
        </w:rPr>
        <w:t>наліз читацьких формулярів;</w:t>
      </w:r>
    </w:p>
    <w:p w:rsidR="00DC344A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анкетування читачів різних вікових груп;</w:t>
      </w:r>
    </w:p>
    <w:p w:rsidR="00DA7E9D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тиждень дитячого читання;</w:t>
      </w:r>
    </w:p>
    <w:p w:rsidR="00DA7E9D" w:rsidRDefault="00DA7E9D" w:rsidP="00DC344A">
      <w:pPr>
        <w:pStyle w:val="a4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проведення конкурсу «Кращій читач класу».</w:t>
      </w:r>
    </w:p>
    <w:p w:rsidR="00EE721C" w:rsidRDefault="00EE721C" w:rsidP="00EE721C">
      <w:pPr>
        <w:pStyle w:val="a4"/>
        <w:ind w:left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Пріоритетним напрямком спільної діяльності педагогів та бібліотеки є виховання інформаційно-бібліографічної та читацької культури учнів.  На початку року складається графік і план  бібліотечних</w:t>
      </w:r>
      <w:r w:rsidR="005C3762">
        <w:rPr>
          <w:sz w:val="28"/>
          <w:szCs w:val="28"/>
          <w:lang w:val="uk-UA"/>
        </w:rPr>
        <w:t xml:space="preserve"> занять. План передбачає поступове отримання та поглиблення учнями знань про книгу й роботу бібліотеки. Бібліотечні уроки проводять у формі бесід, дитячих ранків, ігор, конкурсів, екскурсій, анкетування, вікторин. Спільна робота учителів початкових класів, класних керівників і бібліотекаря допомагає учням  краще оволодівати програмовими матеріалами, збагачувати знання, розвивати культуру читання, виховувати шано</w:t>
      </w:r>
      <w:r w:rsidR="00561219">
        <w:rPr>
          <w:sz w:val="28"/>
          <w:szCs w:val="28"/>
          <w:lang w:val="uk-UA"/>
        </w:rPr>
        <w:t>блив</w:t>
      </w:r>
      <w:r w:rsidR="005C3762">
        <w:rPr>
          <w:sz w:val="28"/>
          <w:szCs w:val="28"/>
          <w:lang w:val="uk-UA"/>
        </w:rPr>
        <w:t>е ставлення до книги.</w:t>
      </w:r>
    </w:p>
    <w:p w:rsidR="00DA7E9D" w:rsidRDefault="00DA7E9D" w:rsidP="00DA7E9D">
      <w:pPr>
        <w:pStyle w:val="a4"/>
        <w:rPr>
          <w:sz w:val="28"/>
          <w:szCs w:val="28"/>
          <w:lang w:val="uk-UA"/>
        </w:rPr>
      </w:pPr>
    </w:p>
    <w:p w:rsidR="00DA7E9D" w:rsidRDefault="00DA7E9D" w:rsidP="00DA7E9D">
      <w:pPr>
        <w:pStyle w:val="a4"/>
        <w:rPr>
          <w:sz w:val="28"/>
          <w:szCs w:val="28"/>
          <w:lang w:val="uk-UA"/>
        </w:rPr>
      </w:pPr>
    </w:p>
    <w:p w:rsidR="00DA7E9D" w:rsidRPr="00DA7E9D" w:rsidRDefault="00B1217F" w:rsidP="00DA7E9D">
      <w:pPr>
        <w:pStyle w:val="a4"/>
        <w:jc w:val="center"/>
        <w:rPr>
          <w:b/>
          <w:i/>
          <w:sz w:val="36"/>
          <w:szCs w:val="36"/>
          <w:lang w:val="uk-UA"/>
        </w:rPr>
      </w:pPr>
      <w:r>
        <w:rPr>
          <w:b/>
          <w:i/>
          <w:sz w:val="36"/>
          <w:szCs w:val="36"/>
          <w:lang w:val="uk-UA"/>
        </w:rPr>
        <w:t>Масові заходи</w:t>
      </w:r>
      <w:r w:rsidR="00DA7E9D" w:rsidRPr="00DA7E9D">
        <w:rPr>
          <w:b/>
          <w:i/>
          <w:sz w:val="36"/>
          <w:szCs w:val="36"/>
          <w:lang w:val="uk-UA"/>
        </w:rPr>
        <w:t xml:space="preserve"> на місячник шкільної бібліотеки</w:t>
      </w:r>
    </w:p>
    <w:p w:rsidR="00DA7E9D" w:rsidRDefault="00DA7E9D" w:rsidP="00DA7E9D">
      <w:pPr>
        <w:pStyle w:val="a4"/>
        <w:jc w:val="center"/>
        <w:rPr>
          <w:b/>
          <w:i/>
          <w:sz w:val="36"/>
          <w:szCs w:val="36"/>
          <w:lang w:val="uk-UA"/>
        </w:rPr>
      </w:pPr>
      <w:r w:rsidRPr="00DA7E9D">
        <w:rPr>
          <w:b/>
          <w:i/>
          <w:sz w:val="36"/>
          <w:szCs w:val="36"/>
          <w:lang w:val="uk-UA"/>
        </w:rPr>
        <w:t>«Шкільна бібліотека – стратегічний партнер освіти»</w:t>
      </w:r>
    </w:p>
    <w:p w:rsidR="008E6A4C" w:rsidRDefault="008E6A4C" w:rsidP="00DA7E9D">
      <w:pPr>
        <w:pStyle w:val="a4"/>
        <w:jc w:val="center"/>
        <w:rPr>
          <w:b/>
          <w:i/>
          <w:sz w:val="20"/>
          <w:szCs w:val="20"/>
          <w:lang w:val="uk-UA"/>
        </w:rPr>
      </w:pPr>
    </w:p>
    <w:p w:rsidR="00DA7E9D" w:rsidRPr="00DA7E9D" w:rsidRDefault="00DA7E9D" w:rsidP="00DA7E9D">
      <w:pPr>
        <w:pStyle w:val="a4"/>
        <w:jc w:val="center"/>
        <w:rPr>
          <w:b/>
          <w:i/>
          <w:sz w:val="20"/>
          <w:szCs w:val="20"/>
          <w:lang w:val="uk-UA"/>
        </w:rPr>
      </w:pPr>
    </w:p>
    <w:tbl>
      <w:tblPr>
        <w:tblStyle w:val="a5"/>
        <w:tblW w:w="0" w:type="auto"/>
        <w:tblLook w:val="04A0"/>
      </w:tblPr>
      <w:tblGrid>
        <w:gridCol w:w="576"/>
        <w:gridCol w:w="5149"/>
        <w:gridCol w:w="1617"/>
        <w:gridCol w:w="1075"/>
        <w:gridCol w:w="1862"/>
      </w:tblGrid>
      <w:tr w:rsidR="00DA7E9D" w:rsidTr="00C0081A">
        <w:tc>
          <w:tcPr>
            <w:tcW w:w="576" w:type="dxa"/>
          </w:tcPr>
          <w:p w:rsidR="00DA7E9D" w:rsidRPr="00DA7E9D" w:rsidRDefault="00DA7E9D" w:rsidP="00DA7E9D">
            <w:pPr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DA7E9D">
              <w:rPr>
                <w:b/>
                <w:i/>
                <w:sz w:val="28"/>
                <w:szCs w:val="28"/>
                <w:lang w:val="uk-UA"/>
              </w:rPr>
              <w:t>№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DA7E9D" w:rsidRPr="00C0081A" w:rsidRDefault="00DA7E9D" w:rsidP="00DA7E9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0081A">
              <w:rPr>
                <w:b/>
                <w:i/>
                <w:sz w:val="24"/>
                <w:szCs w:val="24"/>
                <w:lang w:val="uk-UA"/>
              </w:rPr>
              <w:t>Зміст роботи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DA7E9D" w:rsidRPr="00C0081A" w:rsidRDefault="00DA7E9D" w:rsidP="00DA7E9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0081A">
              <w:rPr>
                <w:b/>
                <w:i/>
                <w:sz w:val="24"/>
                <w:szCs w:val="24"/>
                <w:lang w:val="uk-UA"/>
              </w:rPr>
              <w:t>Дата</w:t>
            </w:r>
          </w:p>
          <w:p w:rsidR="00DA7E9D" w:rsidRPr="00C0081A" w:rsidRDefault="00DA7E9D" w:rsidP="00DA7E9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 w:rsidRPr="00C0081A">
              <w:rPr>
                <w:b/>
                <w:i/>
                <w:sz w:val="24"/>
                <w:szCs w:val="24"/>
                <w:lang w:val="uk-UA"/>
              </w:rPr>
              <w:t>проведення</w:t>
            </w:r>
          </w:p>
        </w:tc>
        <w:tc>
          <w:tcPr>
            <w:tcW w:w="1075" w:type="dxa"/>
          </w:tcPr>
          <w:p w:rsidR="00DA7E9D" w:rsidRPr="00C0081A" w:rsidRDefault="00C0081A" w:rsidP="00DA7E9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К</w:t>
            </w:r>
            <w:r w:rsidR="00DA7E9D" w:rsidRPr="00C0081A">
              <w:rPr>
                <w:b/>
                <w:i/>
                <w:sz w:val="24"/>
                <w:szCs w:val="24"/>
                <w:lang w:val="uk-UA"/>
              </w:rPr>
              <w:t>лас</w:t>
            </w:r>
          </w:p>
        </w:tc>
        <w:tc>
          <w:tcPr>
            <w:tcW w:w="1862" w:type="dxa"/>
          </w:tcPr>
          <w:p w:rsidR="00DA7E9D" w:rsidRPr="00C0081A" w:rsidRDefault="00C0081A" w:rsidP="00DA7E9D">
            <w:pPr>
              <w:jc w:val="center"/>
              <w:rPr>
                <w:b/>
                <w:i/>
                <w:sz w:val="24"/>
                <w:szCs w:val="24"/>
                <w:lang w:val="uk-UA"/>
              </w:rPr>
            </w:pPr>
            <w:r>
              <w:rPr>
                <w:b/>
                <w:i/>
                <w:sz w:val="24"/>
                <w:szCs w:val="24"/>
                <w:lang w:val="uk-UA"/>
              </w:rPr>
              <w:t>В</w:t>
            </w:r>
            <w:r w:rsidR="00DA7E9D" w:rsidRPr="00C0081A">
              <w:rPr>
                <w:b/>
                <w:i/>
                <w:sz w:val="24"/>
                <w:szCs w:val="24"/>
                <w:lang w:val="uk-UA"/>
              </w:rPr>
              <w:t>ідповідальний</w:t>
            </w:r>
          </w:p>
        </w:tc>
      </w:tr>
      <w:tr w:rsidR="00DA7E9D" w:rsidTr="00C0081A">
        <w:tc>
          <w:tcPr>
            <w:tcW w:w="576" w:type="dxa"/>
          </w:tcPr>
          <w:p w:rsidR="00DA7E9D" w:rsidRDefault="00DA7E9D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1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DA7E9D" w:rsidRPr="00DA7E9D" w:rsidRDefault="00DA7E9D" w:rsidP="00DA7E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</w:t>
            </w:r>
            <w:r w:rsidR="00B1217F">
              <w:rPr>
                <w:sz w:val="28"/>
                <w:szCs w:val="28"/>
                <w:lang w:val="uk-UA"/>
              </w:rPr>
              <w:t>ні інформації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DA7E9D" w:rsidRDefault="00B1217F" w:rsidP="00DA7E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B1217F" w:rsidRPr="00DA7E9D" w:rsidRDefault="00B1217F" w:rsidP="00DA7E9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075" w:type="dxa"/>
          </w:tcPr>
          <w:p w:rsidR="00DA7E9D" w:rsidRDefault="00DA7E9D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</w:p>
        </w:tc>
        <w:tc>
          <w:tcPr>
            <w:tcW w:w="1862" w:type="dxa"/>
          </w:tcPr>
          <w:p w:rsidR="00DA7E9D" w:rsidRPr="00B1217F" w:rsidRDefault="00B1217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DA7E9D" w:rsidTr="00C0081A">
        <w:tc>
          <w:tcPr>
            <w:tcW w:w="576" w:type="dxa"/>
          </w:tcPr>
          <w:p w:rsidR="00DA7E9D" w:rsidRDefault="00DA7E9D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2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DA7E9D" w:rsidRDefault="00B1217F" w:rsidP="00B1217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Конкурс на краще гасло та логотип до Всеукраїнського місячника</w:t>
            </w:r>
          </w:p>
          <w:p w:rsidR="00C0081A" w:rsidRPr="00B1217F" w:rsidRDefault="00C0081A" w:rsidP="00B1217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DA7E9D" w:rsidRPr="00B1217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  <w:r w:rsidR="00B1217F">
              <w:rPr>
                <w:sz w:val="28"/>
                <w:szCs w:val="28"/>
                <w:lang w:val="uk-UA"/>
              </w:rPr>
              <w:t>1</w:t>
            </w:r>
            <w:r w:rsidR="008E1FF5">
              <w:rPr>
                <w:sz w:val="28"/>
                <w:szCs w:val="28"/>
                <w:lang w:val="uk-UA"/>
              </w:rPr>
              <w:t>.</w:t>
            </w:r>
            <w:r w:rsidR="00B1217F">
              <w:rPr>
                <w:sz w:val="28"/>
                <w:szCs w:val="28"/>
                <w:lang w:val="uk-UA"/>
              </w:rPr>
              <w:t xml:space="preserve"> - </w:t>
            </w:r>
            <w:r>
              <w:rPr>
                <w:sz w:val="28"/>
                <w:szCs w:val="28"/>
                <w:lang w:val="uk-UA"/>
              </w:rPr>
              <w:t>0</w:t>
            </w:r>
            <w:r w:rsidR="008E6A4C">
              <w:rPr>
                <w:sz w:val="28"/>
                <w:szCs w:val="28"/>
                <w:lang w:val="uk-UA"/>
              </w:rPr>
              <w:t>6</w:t>
            </w:r>
            <w:r w:rsidR="00B1217F">
              <w:rPr>
                <w:sz w:val="28"/>
                <w:szCs w:val="28"/>
                <w:lang w:val="uk-UA"/>
              </w:rPr>
              <w:t>.10</w:t>
            </w:r>
          </w:p>
        </w:tc>
        <w:tc>
          <w:tcPr>
            <w:tcW w:w="1075" w:type="dxa"/>
          </w:tcPr>
          <w:p w:rsidR="00DA7E9D" w:rsidRDefault="00C61866" w:rsidP="00C0081A">
            <w:pPr>
              <w:ind w:left="-112"/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7-11кл</w:t>
            </w:r>
            <w:r w:rsidR="00C0081A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1862" w:type="dxa"/>
          </w:tcPr>
          <w:p w:rsidR="00DA7E9D" w:rsidRDefault="00C61866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</w:t>
            </w:r>
          </w:p>
          <w:p w:rsidR="00C61866" w:rsidRPr="00B1217F" w:rsidRDefault="00C61866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кл. керівник</w:t>
            </w:r>
          </w:p>
        </w:tc>
      </w:tr>
      <w:tr w:rsidR="00DA7E9D" w:rsidTr="00C0081A">
        <w:tc>
          <w:tcPr>
            <w:tcW w:w="576" w:type="dxa"/>
          </w:tcPr>
          <w:p w:rsidR="00DA7E9D" w:rsidRDefault="00DA7E9D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3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DA7E9D" w:rsidRDefault="00C61866" w:rsidP="00C61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Літературна вікторина за творчістю К.І.Чуковського</w:t>
            </w:r>
          </w:p>
          <w:p w:rsidR="00C0081A" w:rsidRPr="00B1217F" w:rsidRDefault="00C0081A" w:rsidP="00C618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DA7E9D" w:rsidRP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07.10</w:t>
            </w:r>
          </w:p>
        </w:tc>
        <w:tc>
          <w:tcPr>
            <w:tcW w:w="1075" w:type="dxa"/>
          </w:tcPr>
          <w:p w:rsidR="00DA7E9D" w:rsidRDefault="00E97D3F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C61866">
              <w:rPr>
                <w:sz w:val="28"/>
                <w:szCs w:val="28"/>
                <w:lang w:val="uk-UA"/>
              </w:rPr>
              <w:t>кл.</w:t>
            </w:r>
          </w:p>
        </w:tc>
        <w:tc>
          <w:tcPr>
            <w:tcW w:w="1862" w:type="dxa"/>
          </w:tcPr>
          <w:p w:rsidR="00DA7E9D" w:rsidRPr="00C61866" w:rsidRDefault="00C61866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DA7E9D" w:rsidTr="00C0081A">
        <w:tc>
          <w:tcPr>
            <w:tcW w:w="576" w:type="dxa"/>
          </w:tcPr>
          <w:p w:rsidR="00DA7E9D" w:rsidRDefault="00DA7E9D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4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E97D3F" w:rsidRDefault="00E9469C" w:rsidP="00E97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Виставка </w:t>
            </w:r>
            <w:r w:rsidR="00E97D3F">
              <w:rPr>
                <w:sz w:val="28"/>
                <w:szCs w:val="28"/>
                <w:lang w:val="uk-UA"/>
              </w:rPr>
              <w:t xml:space="preserve"> книг – ювілярів</w:t>
            </w:r>
          </w:p>
          <w:p w:rsidR="00DA7E9D" w:rsidRDefault="00E97D3F" w:rsidP="00E97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«Восьме диво світу»</w:t>
            </w:r>
          </w:p>
          <w:p w:rsidR="00C0081A" w:rsidRPr="00C61866" w:rsidRDefault="00C0081A" w:rsidP="00E97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DA7E9D" w:rsidRP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10.10</w:t>
            </w:r>
          </w:p>
        </w:tc>
        <w:tc>
          <w:tcPr>
            <w:tcW w:w="1075" w:type="dxa"/>
          </w:tcPr>
          <w:p w:rsidR="00DA7E9D" w:rsidRPr="00C61866" w:rsidRDefault="00DA7E9D" w:rsidP="00DA7E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C61866" w:rsidRDefault="00C61866" w:rsidP="00C6186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  <w:p w:rsidR="00DA7E9D" w:rsidRDefault="00DA7E9D" w:rsidP="00C61866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</w:p>
        </w:tc>
      </w:tr>
      <w:tr w:rsidR="00E97D3F" w:rsidTr="00C0081A">
        <w:tc>
          <w:tcPr>
            <w:tcW w:w="576" w:type="dxa"/>
          </w:tcPr>
          <w:p w:rsidR="00E97D3F" w:rsidRDefault="00E97D3F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5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8E1FF5" w:rsidRPr="00C61866" w:rsidRDefault="00E97D3F" w:rsidP="008E1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  <w:r w:rsidR="00BA5DE4">
              <w:rPr>
                <w:sz w:val="28"/>
                <w:szCs w:val="28"/>
                <w:lang w:val="en-US"/>
              </w:rPr>
              <w:t>W</w:t>
            </w:r>
            <w:proofErr w:type="spellStart"/>
            <w:r w:rsidR="00BA5DE4" w:rsidRPr="003B5AE4">
              <w:rPr>
                <w:sz w:val="28"/>
                <w:szCs w:val="28"/>
              </w:rPr>
              <w:t>eb</w:t>
            </w:r>
            <w:proofErr w:type="spellEnd"/>
            <w:r w:rsidR="00BA5DE4">
              <w:rPr>
                <w:sz w:val="28"/>
                <w:szCs w:val="28"/>
                <w:lang w:val="uk-UA"/>
              </w:rPr>
              <w:t xml:space="preserve"> - екскурсія</w:t>
            </w:r>
          </w:p>
          <w:p w:rsidR="00E97D3F" w:rsidRPr="00C61866" w:rsidRDefault="00E97D3F" w:rsidP="00E97D3F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E97D3F" w:rsidRPr="00E97D3F" w:rsidRDefault="008E1FF5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14.</w:t>
            </w:r>
            <w:r w:rsidR="00E97D3F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075" w:type="dxa"/>
          </w:tcPr>
          <w:p w:rsidR="00E97D3F" w:rsidRPr="00C61866" w:rsidRDefault="008E1FF5" w:rsidP="00895B3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2-3кл.</w:t>
            </w:r>
          </w:p>
        </w:tc>
        <w:tc>
          <w:tcPr>
            <w:tcW w:w="1862" w:type="dxa"/>
          </w:tcPr>
          <w:p w:rsidR="00E97D3F" w:rsidRDefault="00C0081A" w:rsidP="00C008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кл. керівник</w:t>
            </w:r>
          </w:p>
          <w:p w:rsidR="00C0081A" w:rsidRPr="00C0081A" w:rsidRDefault="00C0081A" w:rsidP="00C0081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7D3F" w:rsidTr="00C0081A">
        <w:tc>
          <w:tcPr>
            <w:tcW w:w="576" w:type="dxa"/>
          </w:tcPr>
          <w:p w:rsidR="00E97D3F" w:rsidRDefault="00E97D3F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6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E97D3F" w:rsidRDefault="00E97D3F" w:rsidP="00C61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Людина : життя в довкіллі (екологічна гра – тренінг)</w:t>
            </w:r>
          </w:p>
          <w:p w:rsidR="00C0081A" w:rsidRDefault="00C0081A" w:rsidP="00C6186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E97D3F" w:rsidRP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17.10</w:t>
            </w:r>
          </w:p>
        </w:tc>
        <w:tc>
          <w:tcPr>
            <w:tcW w:w="1075" w:type="dxa"/>
          </w:tcPr>
          <w:p w:rsid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9кл.</w:t>
            </w:r>
          </w:p>
        </w:tc>
        <w:tc>
          <w:tcPr>
            <w:tcW w:w="1862" w:type="dxa"/>
          </w:tcPr>
          <w:p w:rsid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E97D3F" w:rsidTr="00C0081A">
        <w:tc>
          <w:tcPr>
            <w:tcW w:w="576" w:type="dxa"/>
          </w:tcPr>
          <w:p w:rsidR="00E97D3F" w:rsidRDefault="00E97D3F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7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E97D3F" w:rsidRDefault="00E97D3F" w:rsidP="00C61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«Подумаєш – відповіси» </w:t>
            </w:r>
          </w:p>
          <w:p w:rsidR="00E97D3F" w:rsidRDefault="00E97D3F" w:rsidP="00C61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бібліотечний урок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E97D3F" w:rsidRP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21.10</w:t>
            </w:r>
          </w:p>
        </w:tc>
        <w:tc>
          <w:tcPr>
            <w:tcW w:w="1075" w:type="dxa"/>
          </w:tcPr>
          <w:p w:rsid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4кл.</w:t>
            </w:r>
          </w:p>
        </w:tc>
        <w:tc>
          <w:tcPr>
            <w:tcW w:w="1862" w:type="dxa"/>
          </w:tcPr>
          <w:p w:rsidR="00C0081A" w:rsidRDefault="00C0081A" w:rsidP="00C0081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кл. керівник</w:t>
            </w:r>
          </w:p>
          <w:p w:rsid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97D3F" w:rsidTr="00C0081A">
        <w:tc>
          <w:tcPr>
            <w:tcW w:w="576" w:type="dxa"/>
          </w:tcPr>
          <w:p w:rsidR="00E97D3F" w:rsidRDefault="00E97D3F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8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E97D3F" w:rsidRDefault="00E97D3F" w:rsidP="00C6186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Тематичні виставки літератури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E97D3F" w:rsidRDefault="00E97D3F" w:rsidP="00E97D3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Протягом</w:t>
            </w:r>
          </w:p>
          <w:p w:rsidR="00E97D3F" w:rsidRDefault="00E97D3F" w:rsidP="00E97D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місяця</w:t>
            </w:r>
          </w:p>
        </w:tc>
        <w:tc>
          <w:tcPr>
            <w:tcW w:w="1075" w:type="dxa"/>
          </w:tcPr>
          <w:p w:rsidR="00E97D3F" w:rsidRDefault="00E97D3F" w:rsidP="00DA7E9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862" w:type="dxa"/>
          </w:tcPr>
          <w:p w:rsidR="00E97D3F" w:rsidRDefault="00E97D3F" w:rsidP="00E97D3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</w:t>
            </w:r>
          </w:p>
        </w:tc>
      </w:tr>
      <w:tr w:rsidR="00E97D3F" w:rsidTr="00C0081A">
        <w:tc>
          <w:tcPr>
            <w:tcW w:w="576" w:type="dxa"/>
          </w:tcPr>
          <w:p w:rsidR="00E97D3F" w:rsidRDefault="00E97D3F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9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8E1FF5" w:rsidRDefault="008E1FF5" w:rsidP="008E1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«Диво, ім’я якому – книга»</w:t>
            </w:r>
          </w:p>
          <w:p w:rsidR="00E97D3F" w:rsidRDefault="008E1FF5" w:rsidP="008E1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(конкурс «Презентація улюбленої книги нашого класу»)</w:t>
            </w:r>
          </w:p>
          <w:p w:rsidR="00C0081A" w:rsidRDefault="00C0081A" w:rsidP="008E1FF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E97D3F" w:rsidRDefault="008E1FF5" w:rsidP="008E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24.10</w:t>
            </w:r>
          </w:p>
        </w:tc>
        <w:tc>
          <w:tcPr>
            <w:tcW w:w="1075" w:type="dxa"/>
          </w:tcPr>
          <w:p w:rsidR="00E97D3F" w:rsidRDefault="008E1FF5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6-7кл.</w:t>
            </w:r>
          </w:p>
        </w:tc>
        <w:tc>
          <w:tcPr>
            <w:tcW w:w="1862" w:type="dxa"/>
          </w:tcPr>
          <w:p w:rsidR="008E1FF5" w:rsidRDefault="008E1FF5" w:rsidP="008E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кл.</w:t>
            </w:r>
            <w:r w:rsidR="00C0081A">
              <w:rPr>
                <w:sz w:val="28"/>
                <w:szCs w:val="28"/>
                <w:lang w:val="uk-UA"/>
              </w:rPr>
              <w:t xml:space="preserve"> керівник</w:t>
            </w:r>
          </w:p>
          <w:p w:rsidR="00E97D3F" w:rsidRDefault="00E97D3F" w:rsidP="00E97D3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8E1FF5" w:rsidTr="00C0081A">
        <w:tc>
          <w:tcPr>
            <w:tcW w:w="576" w:type="dxa"/>
          </w:tcPr>
          <w:p w:rsidR="008E1FF5" w:rsidRDefault="008E1FF5" w:rsidP="00DA7E9D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>
              <w:rPr>
                <w:b/>
                <w:i/>
                <w:sz w:val="36"/>
                <w:szCs w:val="36"/>
                <w:lang w:val="uk-UA"/>
              </w:rPr>
              <w:t>10</w:t>
            </w:r>
          </w:p>
        </w:tc>
        <w:tc>
          <w:tcPr>
            <w:tcW w:w="5149" w:type="dxa"/>
            <w:tcBorders>
              <w:right w:val="single" w:sz="4" w:space="0" w:color="auto"/>
            </w:tcBorders>
          </w:tcPr>
          <w:p w:rsidR="008E1FF5" w:rsidRDefault="008E1FF5" w:rsidP="008E1FF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Театралізована вистава «Снігова королева»</w:t>
            </w:r>
          </w:p>
        </w:tc>
        <w:tc>
          <w:tcPr>
            <w:tcW w:w="1617" w:type="dxa"/>
            <w:tcBorders>
              <w:left w:val="single" w:sz="4" w:space="0" w:color="auto"/>
            </w:tcBorders>
          </w:tcPr>
          <w:p w:rsidR="008E1FF5" w:rsidRDefault="008E1FF5" w:rsidP="008E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31.10</w:t>
            </w:r>
          </w:p>
        </w:tc>
        <w:tc>
          <w:tcPr>
            <w:tcW w:w="1075" w:type="dxa"/>
          </w:tcPr>
          <w:p w:rsidR="008E1FF5" w:rsidRDefault="008E1FF5" w:rsidP="00DA7E9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8кл.</w:t>
            </w:r>
          </w:p>
        </w:tc>
        <w:tc>
          <w:tcPr>
            <w:tcW w:w="1862" w:type="dxa"/>
          </w:tcPr>
          <w:p w:rsidR="008E1FF5" w:rsidRDefault="008E1FF5" w:rsidP="008E1FF5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Бібліотекар, кл.</w:t>
            </w:r>
            <w:r w:rsidR="00C0081A">
              <w:rPr>
                <w:sz w:val="28"/>
                <w:szCs w:val="28"/>
                <w:lang w:val="uk-UA"/>
              </w:rPr>
              <w:t xml:space="preserve"> керівник</w:t>
            </w:r>
          </w:p>
          <w:p w:rsidR="008E1FF5" w:rsidRDefault="008E1FF5" w:rsidP="008E1FF5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65D57" w:rsidRPr="00DA7E9D" w:rsidRDefault="00A65D57" w:rsidP="00DA7E9D">
      <w:pPr>
        <w:jc w:val="center"/>
        <w:rPr>
          <w:b/>
          <w:i/>
          <w:sz w:val="36"/>
          <w:szCs w:val="36"/>
          <w:lang w:val="uk-UA"/>
        </w:rPr>
      </w:pPr>
    </w:p>
    <w:sectPr w:rsidR="00A65D57" w:rsidRPr="00DA7E9D" w:rsidSect="003B5AE4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B7447"/>
    <w:multiLevelType w:val="hybridMultilevel"/>
    <w:tmpl w:val="00923670"/>
    <w:lvl w:ilvl="0" w:tplc="F42276FC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E3"/>
    <w:rsid w:val="00152160"/>
    <w:rsid w:val="003B5AE4"/>
    <w:rsid w:val="00561219"/>
    <w:rsid w:val="005C3762"/>
    <w:rsid w:val="006E73E2"/>
    <w:rsid w:val="00710ED2"/>
    <w:rsid w:val="0071123C"/>
    <w:rsid w:val="008E1FF5"/>
    <w:rsid w:val="008E6A4C"/>
    <w:rsid w:val="00A02E25"/>
    <w:rsid w:val="00A65D57"/>
    <w:rsid w:val="00A86317"/>
    <w:rsid w:val="00B1217F"/>
    <w:rsid w:val="00B92DF2"/>
    <w:rsid w:val="00BA5DE4"/>
    <w:rsid w:val="00BF161D"/>
    <w:rsid w:val="00C0081A"/>
    <w:rsid w:val="00C61866"/>
    <w:rsid w:val="00C765C9"/>
    <w:rsid w:val="00D250E3"/>
    <w:rsid w:val="00DA452F"/>
    <w:rsid w:val="00DA7E9D"/>
    <w:rsid w:val="00DC344A"/>
    <w:rsid w:val="00E9469C"/>
    <w:rsid w:val="00E95C44"/>
    <w:rsid w:val="00E96338"/>
    <w:rsid w:val="00E97D3F"/>
    <w:rsid w:val="00EB410D"/>
    <w:rsid w:val="00EE721C"/>
    <w:rsid w:val="00EF7BB5"/>
    <w:rsid w:val="00FD0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D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95C44"/>
    <w:pPr>
      <w:ind w:left="720"/>
      <w:contextualSpacing/>
    </w:pPr>
  </w:style>
  <w:style w:type="table" w:styleId="a5">
    <w:name w:val="Table Grid"/>
    <w:basedOn w:val="a1"/>
    <w:uiPriority w:val="59"/>
    <w:rsid w:val="00DA7E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edrada.com.ua/mcfr/Pedrada/nmo-93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5</Pages>
  <Words>1201</Words>
  <Characters>6847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Рома</cp:lastModifiedBy>
  <cp:revision>4</cp:revision>
  <dcterms:created xsi:type="dcterms:W3CDTF">2014-09-15T12:24:00Z</dcterms:created>
  <dcterms:modified xsi:type="dcterms:W3CDTF">2014-09-29T16:35:00Z</dcterms:modified>
</cp:coreProperties>
</file>